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55D70" w14:textId="4C5C7D7E" w:rsidR="00654B43" w:rsidRPr="00421F21" w:rsidRDefault="00DA5603" w:rsidP="008F550F">
      <w:pPr>
        <w:spacing w:after="0"/>
        <w:jc w:val="center"/>
        <w:rPr>
          <w:b/>
          <w:bCs/>
          <w:sz w:val="24"/>
          <w:szCs w:val="24"/>
        </w:rPr>
      </w:pPr>
      <w:r w:rsidRPr="00421F21">
        <w:rPr>
          <w:b/>
          <w:bCs/>
          <w:sz w:val="24"/>
          <w:szCs w:val="24"/>
        </w:rPr>
        <w:t>Dutton S. Peterson Memorial Library</w:t>
      </w:r>
    </w:p>
    <w:p w14:paraId="48CD18A6" w14:textId="31A5DFB1" w:rsidR="00DA5603" w:rsidRPr="00421F21" w:rsidRDefault="00DA5603" w:rsidP="008F550F">
      <w:pPr>
        <w:spacing w:after="0"/>
        <w:jc w:val="center"/>
        <w:rPr>
          <w:b/>
          <w:bCs/>
          <w:sz w:val="24"/>
          <w:szCs w:val="24"/>
        </w:rPr>
      </w:pPr>
      <w:r w:rsidRPr="00421F21">
        <w:rPr>
          <w:b/>
          <w:bCs/>
          <w:sz w:val="24"/>
          <w:szCs w:val="24"/>
        </w:rPr>
        <w:t>Board of Trustees Meeting Minutes</w:t>
      </w:r>
    </w:p>
    <w:p w14:paraId="223D10BA" w14:textId="4FBC520D" w:rsidR="00DA5603" w:rsidRPr="00421F21" w:rsidRDefault="00DA0C67" w:rsidP="00421F21">
      <w:pPr>
        <w:jc w:val="center"/>
        <w:rPr>
          <w:b/>
          <w:bCs/>
          <w:sz w:val="24"/>
          <w:szCs w:val="24"/>
        </w:rPr>
      </w:pPr>
      <w:r>
        <w:rPr>
          <w:b/>
          <w:bCs/>
          <w:sz w:val="24"/>
          <w:szCs w:val="24"/>
        </w:rPr>
        <w:t>October 24</w:t>
      </w:r>
      <w:r w:rsidR="00A466B9">
        <w:rPr>
          <w:b/>
          <w:bCs/>
          <w:sz w:val="24"/>
          <w:szCs w:val="24"/>
        </w:rPr>
        <w:t>, 2024</w:t>
      </w:r>
    </w:p>
    <w:p w14:paraId="42660B05" w14:textId="77777777" w:rsidR="00DA5603" w:rsidRDefault="00DA5603"/>
    <w:p w14:paraId="73571C1D" w14:textId="722B4FC0" w:rsidR="00DA5603" w:rsidRDefault="00DA5603">
      <w:r w:rsidRPr="00421F21">
        <w:rPr>
          <w:b/>
          <w:bCs/>
        </w:rPr>
        <w:t>President John Parke</w:t>
      </w:r>
      <w:r w:rsidR="00421F21">
        <w:rPr>
          <w:b/>
          <w:bCs/>
        </w:rPr>
        <w:t>r</w:t>
      </w:r>
      <w:r>
        <w:t xml:space="preserve"> called </w:t>
      </w:r>
      <w:r w:rsidR="00421F21">
        <w:t xml:space="preserve">meeting </w:t>
      </w:r>
      <w:r>
        <w:t>to order at 6:</w:t>
      </w:r>
      <w:r w:rsidR="00050335">
        <w:t>0</w:t>
      </w:r>
      <w:r w:rsidR="00DA0C67">
        <w:t>2</w:t>
      </w:r>
      <w:r>
        <w:t xml:space="preserve"> PM in person at the Dutton S. Peterson Library</w:t>
      </w:r>
      <w:r w:rsidR="007A3B85">
        <w:t xml:space="preserve">,  </w:t>
      </w:r>
    </w:p>
    <w:p w14:paraId="1CEE949E" w14:textId="76BDC9F6" w:rsidR="00050335" w:rsidRDefault="00DA5603">
      <w:r w:rsidRPr="00421F21">
        <w:rPr>
          <w:b/>
          <w:bCs/>
        </w:rPr>
        <w:t>Roll Call:</w:t>
      </w:r>
      <w:r>
        <w:t xml:space="preserve">  Present:  John Parker, </w:t>
      </w:r>
      <w:r w:rsidR="00DA0C67">
        <w:t xml:space="preserve">Mike </w:t>
      </w:r>
      <w:proofErr w:type="spellStart"/>
      <w:r w:rsidR="00DA0C67">
        <w:t>Sculin</w:t>
      </w:r>
      <w:proofErr w:type="spellEnd"/>
      <w:r w:rsidR="00DA0C67">
        <w:t xml:space="preserve">, </w:t>
      </w:r>
      <w:r w:rsidR="00953C75">
        <w:t xml:space="preserve">Karin Thomas, </w:t>
      </w:r>
      <w:r>
        <w:t xml:space="preserve">Gail Sgrecci, </w:t>
      </w:r>
      <w:r w:rsidR="00953C75">
        <w:t>Jenn Stevenson</w:t>
      </w:r>
      <w:r w:rsidR="007D65D7">
        <w:t>,</w:t>
      </w:r>
      <w:r w:rsidR="0071411D">
        <w:t xml:space="preserve"> </w:t>
      </w:r>
      <w:r w:rsidR="00DA0C67">
        <w:t xml:space="preserve">Deb Yeager, </w:t>
      </w:r>
      <w:r w:rsidR="0071411D">
        <w:t>Deb Albro</w:t>
      </w:r>
    </w:p>
    <w:p w14:paraId="01EC88CC" w14:textId="6936344E" w:rsidR="00421F21" w:rsidRDefault="00050335">
      <w:r>
        <w:t xml:space="preserve">Absent:  Sandi Boles, </w:t>
      </w:r>
      <w:r w:rsidR="00DA0C67">
        <w:t xml:space="preserve">Kevin </w:t>
      </w:r>
      <w:proofErr w:type="spellStart"/>
      <w:r w:rsidR="00DA0C67">
        <w:t>Greuber</w:t>
      </w:r>
      <w:proofErr w:type="spellEnd"/>
    </w:p>
    <w:p w14:paraId="6ADB54B5" w14:textId="621A1642" w:rsidR="005F6597" w:rsidRDefault="00421F21" w:rsidP="00953C75">
      <w:r w:rsidRPr="008F550F">
        <w:rPr>
          <w:b/>
          <w:bCs/>
        </w:rPr>
        <w:t>Public to be heard:</w:t>
      </w:r>
      <w:r>
        <w:t xml:space="preserve">  </w:t>
      </w:r>
      <w:r w:rsidR="00953C75">
        <w:t>No public to be heard.</w:t>
      </w:r>
    </w:p>
    <w:tbl>
      <w:tblPr>
        <w:tblStyle w:val="TableGrid"/>
        <w:tblW w:w="0" w:type="auto"/>
        <w:tblLook w:val="04A0" w:firstRow="1" w:lastRow="0" w:firstColumn="1" w:lastColumn="0" w:noHBand="0" w:noVBand="1"/>
      </w:tblPr>
      <w:tblGrid>
        <w:gridCol w:w="3116"/>
        <w:gridCol w:w="3117"/>
        <w:gridCol w:w="3117"/>
      </w:tblGrid>
      <w:tr w:rsidR="00DA0C67" w:rsidRPr="00421F21" w14:paraId="3508FE7A" w14:textId="77777777" w:rsidTr="00CC35CB">
        <w:tc>
          <w:tcPr>
            <w:tcW w:w="9350" w:type="dxa"/>
            <w:gridSpan w:val="3"/>
          </w:tcPr>
          <w:p w14:paraId="62215D66" w14:textId="77777777" w:rsidR="00DA0C67" w:rsidRPr="00421F21" w:rsidRDefault="00DA0C67" w:rsidP="00CC35CB">
            <w:r w:rsidRPr="00421F21">
              <w:rPr>
                <w:b/>
                <w:bCs/>
              </w:rPr>
              <w:t>ITEM 1</w:t>
            </w:r>
            <w:r w:rsidRPr="00421F21">
              <w:t xml:space="preserve"> </w:t>
            </w:r>
          </w:p>
        </w:tc>
      </w:tr>
      <w:tr w:rsidR="00DA0C67" w:rsidRPr="00421F21" w14:paraId="3351715C" w14:textId="77777777" w:rsidTr="00CC35CB">
        <w:tc>
          <w:tcPr>
            <w:tcW w:w="9350" w:type="dxa"/>
            <w:gridSpan w:val="3"/>
          </w:tcPr>
          <w:p w14:paraId="351761CB" w14:textId="7C2F1235" w:rsidR="00DA0C67" w:rsidRDefault="00DA0C67" w:rsidP="00CC35CB">
            <w:r>
              <w:t xml:space="preserve">Motion to approve last month’s minutes.  Edits by Karin – </w:t>
            </w:r>
            <w:r w:rsidR="00B26C9C">
              <w:t>“</w:t>
            </w:r>
            <w:r>
              <w:t xml:space="preserve">No fire hall for </w:t>
            </w:r>
            <w:r w:rsidR="00B26C9C">
              <w:t xml:space="preserve">our next </w:t>
            </w:r>
            <w:r>
              <w:t>meeting location.</w:t>
            </w:r>
            <w:r w:rsidR="00B26C9C">
              <w:t>”</w:t>
            </w:r>
            <w:r>
              <w:t xml:space="preserve">  </w:t>
            </w:r>
          </w:p>
          <w:p w14:paraId="5D0F698F" w14:textId="77777777" w:rsidR="00DA0C67" w:rsidRPr="00421F21" w:rsidRDefault="00DA0C67" w:rsidP="00CC35CB">
            <w:r>
              <w:t xml:space="preserve"> </w:t>
            </w:r>
          </w:p>
        </w:tc>
      </w:tr>
      <w:tr w:rsidR="00DA0C67" w14:paraId="4B26B71F" w14:textId="77777777" w:rsidTr="00CC35CB">
        <w:tc>
          <w:tcPr>
            <w:tcW w:w="3116" w:type="dxa"/>
          </w:tcPr>
          <w:p w14:paraId="5676AB2A" w14:textId="77777777" w:rsidR="00DA0C67" w:rsidRDefault="00DA0C67" w:rsidP="00CC35CB">
            <w:pPr>
              <w:rPr>
                <w:b/>
                <w:bCs/>
              </w:rPr>
            </w:pPr>
            <w:r>
              <w:rPr>
                <w:b/>
                <w:bCs/>
              </w:rPr>
              <w:t>MOTION MADE BY</w:t>
            </w:r>
          </w:p>
        </w:tc>
        <w:tc>
          <w:tcPr>
            <w:tcW w:w="3117" w:type="dxa"/>
          </w:tcPr>
          <w:p w14:paraId="219154CF" w14:textId="77777777" w:rsidR="00DA0C67" w:rsidRDefault="00DA0C67" w:rsidP="00CC35CB">
            <w:pPr>
              <w:rPr>
                <w:b/>
                <w:bCs/>
              </w:rPr>
            </w:pPr>
            <w:r>
              <w:rPr>
                <w:b/>
                <w:bCs/>
              </w:rPr>
              <w:t>SECONDED</w:t>
            </w:r>
          </w:p>
        </w:tc>
        <w:tc>
          <w:tcPr>
            <w:tcW w:w="3117" w:type="dxa"/>
          </w:tcPr>
          <w:p w14:paraId="5F6F47EA" w14:textId="77777777" w:rsidR="00DA0C67" w:rsidRDefault="00DA0C67" w:rsidP="00CC35CB">
            <w:pPr>
              <w:rPr>
                <w:b/>
                <w:bCs/>
              </w:rPr>
            </w:pPr>
            <w:r>
              <w:rPr>
                <w:b/>
                <w:bCs/>
              </w:rPr>
              <w:t>APPROVED</w:t>
            </w:r>
          </w:p>
        </w:tc>
      </w:tr>
      <w:tr w:rsidR="00DA0C67" w:rsidRPr="00421F21" w14:paraId="7E676121" w14:textId="77777777" w:rsidTr="00CC35CB">
        <w:tc>
          <w:tcPr>
            <w:tcW w:w="3116" w:type="dxa"/>
          </w:tcPr>
          <w:p w14:paraId="274BF54F" w14:textId="374CD866" w:rsidR="00DA0C67" w:rsidRPr="00421F21" w:rsidRDefault="00DA0C67" w:rsidP="00CC35CB">
            <w:r>
              <w:t>Deb Y.</w:t>
            </w:r>
          </w:p>
        </w:tc>
        <w:tc>
          <w:tcPr>
            <w:tcW w:w="3117" w:type="dxa"/>
          </w:tcPr>
          <w:p w14:paraId="280E9165" w14:textId="62A11C06" w:rsidR="00DA0C67" w:rsidRPr="00421F21" w:rsidRDefault="00DA0C67" w:rsidP="00CC35CB">
            <w:r>
              <w:t>Mike</w:t>
            </w:r>
          </w:p>
        </w:tc>
        <w:tc>
          <w:tcPr>
            <w:tcW w:w="3117" w:type="dxa"/>
          </w:tcPr>
          <w:p w14:paraId="51ECA449" w14:textId="77777777" w:rsidR="00DA0C67" w:rsidRPr="00421F21" w:rsidRDefault="00DA0C67" w:rsidP="00CC35CB">
            <w:r w:rsidRPr="00421F21">
              <w:t>Unanimously</w:t>
            </w:r>
          </w:p>
        </w:tc>
      </w:tr>
    </w:tbl>
    <w:p w14:paraId="5F061C4F" w14:textId="77777777" w:rsidR="00DA0C67" w:rsidRDefault="00DA0C67" w:rsidP="00DA0C67"/>
    <w:p w14:paraId="2F437ADB" w14:textId="7CA7ADE1" w:rsidR="00DA0C67" w:rsidRDefault="00DA0C67" w:rsidP="00953C75">
      <w:r>
        <w:t>President’s Report</w:t>
      </w:r>
    </w:p>
    <w:p w14:paraId="24B0E1F5" w14:textId="01C4B5CF" w:rsidR="00DA0C67" w:rsidRDefault="00DA0C67" w:rsidP="00953C75">
      <w:r>
        <w:t xml:space="preserve">Carol F. says the book is at the publishers. Bill and Carol are donating the books to the library.  150 are being printed.  Some will go to the historical society and some to the County clerk’s office.  Carol wanted to talk with Attorney Halpin regarding </w:t>
      </w:r>
      <w:proofErr w:type="gramStart"/>
      <w:r>
        <w:t>sales</w:t>
      </w:r>
      <w:proofErr w:type="gramEnd"/>
      <w:r>
        <w:t xml:space="preserve"> tax issue.  John has a meeting scheduled with Rob on November 5</w:t>
      </w:r>
      <w:r w:rsidRPr="00DA0C67">
        <w:rPr>
          <w:vertAlign w:val="superscript"/>
        </w:rPr>
        <w:t>th</w:t>
      </w:r>
      <w:r>
        <w:t xml:space="preserve">.  Carol is responsible for sales tax.  Non-profit should be tax exempt -- maybe?  John recapped IRS fine for back taxes.  The library got billed again.  </w:t>
      </w:r>
      <w:r w:rsidR="00546A55">
        <w:t>(The government is forgiving penalties during Covid anyway – supposedly.)</w:t>
      </w:r>
    </w:p>
    <w:p w14:paraId="42B66C0A" w14:textId="6FCB7D8B" w:rsidR="00546A55" w:rsidRDefault="00546A55" w:rsidP="00953C75">
      <w:r>
        <w:t xml:space="preserve">Library hire – 9/23 start   </w:t>
      </w:r>
    </w:p>
    <w:p w14:paraId="3D741654" w14:textId="762ACF94" w:rsidR="00546A55" w:rsidRDefault="00546A55" w:rsidP="00953C75">
      <w:r>
        <w:t xml:space="preserve">STLS Workshops – Stacey has been </w:t>
      </w:r>
      <w:r w:rsidR="00B66073">
        <w:t>doing</w:t>
      </w:r>
      <w:r>
        <w:t xml:space="preserve"> (during work).  Stacey is almost ready to take the Notary test.</w:t>
      </w:r>
    </w:p>
    <w:p w14:paraId="33E3985C" w14:textId="7D8AF8B1" w:rsidR="00DA0C67" w:rsidRPr="00546A55" w:rsidRDefault="00546A55" w:rsidP="00953C75">
      <w:pPr>
        <w:rPr>
          <w:b/>
          <w:bCs/>
        </w:rPr>
      </w:pPr>
      <w:r w:rsidRPr="00546A55">
        <w:rPr>
          <w:b/>
          <w:bCs/>
          <w:u w:val="single"/>
        </w:rPr>
        <w:t>Youth Report</w:t>
      </w:r>
      <w:r w:rsidRPr="00546A55">
        <w:rPr>
          <w:b/>
          <w:bCs/>
        </w:rPr>
        <w:t xml:space="preserve"> (Attached)</w:t>
      </w:r>
    </w:p>
    <w:p w14:paraId="53779292" w14:textId="0EAD9D5F" w:rsidR="00883EF4" w:rsidRPr="006634D0" w:rsidRDefault="006634D0" w:rsidP="00953C75">
      <w:pPr>
        <w:rPr>
          <w:b/>
          <w:bCs/>
          <w:u w:val="single"/>
        </w:rPr>
      </w:pPr>
      <w:r w:rsidRPr="006634D0">
        <w:rPr>
          <w:b/>
          <w:bCs/>
          <w:u w:val="single"/>
        </w:rPr>
        <w:t xml:space="preserve">General </w:t>
      </w:r>
      <w:r w:rsidR="00883EF4" w:rsidRPr="006634D0">
        <w:rPr>
          <w:b/>
          <w:bCs/>
          <w:u w:val="single"/>
        </w:rPr>
        <w:t>Comments</w:t>
      </w:r>
    </w:p>
    <w:p w14:paraId="7CADD91B" w14:textId="0208A800" w:rsidR="00883EF4" w:rsidRDefault="00546A55" w:rsidP="006634D0">
      <w:pPr>
        <w:pStyle w:val="ListParagraph"/>
        <w:numPr>
          <w:ilvl w:val="0"/>
          <w:numId w:val="18"/>
        </w:numPr>
      </w:pPr>
      <w:r>
        <w:t>Everyone has completed their sexual harassment awareness course requirement.  Compliant.  (Deb Yeager will get her receipt/certificate signed and hand</w:t>
      </w:r>
      <w:r w:rsidR="00B66073">
        <w:t>ed</w:t>
      </w:r>
      <w:r>
        <w:t xml:space="preserve"> in.)</w:t>
      </w:r>
    </w:p>
    <w:p w14:paraId="234C230D" w14:textId="77777777" w:rsidR="0071411D" w:rsidRDefault="0071411D" w:rsidP="0071411D">
      <w:pPr>
        <w:rPr>
          <w:b/>
          <w:bCs/>
        </w:rPr>
      </w:pPr>
      <w:r w:rsidRPr="00421F21">
        <w:rPr>
          <w:b/>
          <w:bCs/>
          <w:u w:val="single"/>
        </w:rPr>
        <w:t>Maintenance Committee Report</w:t>
      </w:r>
      <w:r w:rsidRPr="00421F21">
        <w:rPr>
          <w:b/>
          <w:bCs/>
        </w:rPr>
        <w:t>:</w:t>
      </w:r>
    </w:p>
    <w:p w14:paraId="3C4EE3E0" w14:textId="67F39E6E" w:rsidR="0071411D" w:rsidRDefault="00546A55" w:rsidP="003537EC">
      <w:pPr>
        <w:pStyle w:val="ListParagraph"/>
        <w:numPr>
          <w:ilvl w:val="0"/>
          <w:numId w:val="18"/>
        </w:numPr>
      </w:pPr>
      <w:r>
        <w:t>Mike oiled all doors</w:t>
      </w:r>
    </w:p>
    <w:p w14:paraId="2D38C3CF" w14:textId="72719AE7" w:rsidR="00546A55" w:rsidRDefault="00546A55" w:rsidP="003537EC">
      <w:pPr>
        <w:pStyle w:val="ListParagraph"/>
        <w:numPr>
          <w:ilvl w:val="0"/>
          <w:numId w:val="18"/>
        </w:numPr>
      </w:pPr>
      <w:r>
        <w:t xml:space="preserve">Deb A. had </w:t>
      </w:r>
      <w:r w:rsidR="00B66073">
        <w:t>the library</w:t>
      </w:r>
      <w:r>
        <w:t xml:space="preserve"> sign taken down</w:t>
      </w:r>
      <w:r w:rsidR="00B26C9C">
        <w:t xml:space="preserve"> </w:t>
      </w:r>
      <w:r>
        <w:t>by Tom</w:t>
      </w:r>
      <w:r w:rsidR="00B26C9C">
        <w:t xml:space="preserve"> </w:t>
      </w:r>
      <w:r>
        <w:t>Morgan Jr.  He said he will put up a new sign when we have one.</w:t>
      </w:r>
    </w:p>
    <w:p w14:paraId="3726C7B1" w14:textId="1378514B" w:rsidR="003537EC" w:rsidRDefault="003537EC" w:rsidP="003537EC">
      <w:pPr>
        <w:pStyle w:val="ListParagraph"/>
        <w:numPr>
          <w:ilvl w:val="0"/>
          <w:numId w:val="18"/>
        </w:numPr>
      </w:pPr>
      <w:r>
        <w:t>New/Updated Sign:  $585 to wrap – double-sided sign (vinyl wrap).  Call around for bids.</w:t>
      </w:r>
    </w:p>
    <w:p w14:paraId="0C0FFBC5" w14:textId="5A6FD214" w:rsidR="003537EC" w:rsidRDefault="003537EC" w:rsidP="003537EC">
      <w:pPr>
        <w:pStyle w:val="ListParagraph"/>
        <w:numPr>
          <w:ilvl w:val="0"/>
          <w:numId w:val="18"/>
        </w:numPr>
      </w:pPr>
      <w:r>
        <w:t xml:space="preserve">Can we put a sign on the telephone pole?  Who owns </w:t>
      </w:r>
      <w:proofErr w:type="gramStart"/>
      <w:r w:rsidR="00B66073">
        <w:t>pole</w:t>
      </w:r>
      <w:proofErr w:type="gramEnd"/>
      <w:r>
        <w:t>?</w:t>
      </w:r>
    </w:p>
    <w:p w14:paraId="04BEDAAE" w14:textId="74402B9D" w:rsidR="003537EC" w:rsidRDefault="003537EC" w:rsidP="003537EC">
      <w:pPr>
        <w:pStyle w:val="ListParagraph"/>
        <w:numPr>
          <w:ilvl w:val="0"/>
          <w:numId w:val="18"/>
        </w:numPr>
      </w:pPr>
      <w:r>
        <w:t>Observation:  We need to be more aggressive getting things out for bid.</w:t>
      </w:r>
    </w:p>
    <w:p w14:paraId="1ABD0F91" w14:textId="0EDB3C5C" w:rsidR="003537EC" w:rsidRDefault="003537EC" w:rsidP="003537EC">
      <w:pPr>
        <w:pStyle w:val="ListParagraph"/>
        <w:numPr>
          <w:ilvl w:val="0"/>
          <w:numId w:val="18"/>
        </w:numPr>
      </w:pPr>
      <w:r>
        <w:t xml:space="preserve">Publish in papers.  Say “Accepting bids”. </w:t>
      </w:r>
      <w:r w:rsidR="00B66073">
        <w:t xml:space="preserve"> </w:t>
      </w:r>
      <w:r>
        <w:t xml:space="preserve">Do we need to make a policy for </w:t>
      </w:r>
      <w:proofErr w:type="gramStart"/>
      <w:r>
        <w:t>library</w:t>
      </w:r>
      <w:proofErr w:type="gramEnd"/>
      <w:r>
        <w:t xml:space="preserve"> process?</w:t>
      </w:r>
    </w:p>
    <w:p w14:paraId="1EA84374" w14:textId="77777777" w:rsidR="003537EC" w:rsidRDefault="003537EC" w:rsidP="003537EC">
      <w:pPr>
        <w:ind w:left="360"/>
      </w:pPr>
    </w:p>
    <w:p w14:paraId="0FB86F55" w14:textId="77777777" w:rsidR="003537EC" w:rsidRPr="003537EC" w:rsidRDefault="003537EC" w:rsidP="003537EC">
      <w:pPr>
        <w:ind w:left="360"/>
        <w:rPr>
          <w:b/>
          <w:bCs/>
        </w:rPr>
      </w:pPr>
      <w:r w:rsidRPr="003537EC">
        <w:rPr>
          <w:b/>
          <w:bCs/>
          <w:u w:val="single"/>
        </w:rPr>
        <w:lastRenderedPageBreak/>
        <w:t>Director’s Report</w:t>
      </w:r>
      <w:r w:rsidRPr="003537EC">
        <w:rPr>
          <w:b/>
          <w:bCs/>
        </w:rPr>
        <w:t>:</w:t>
      </w:r>
    </w:p>
    <w:p w14:paraId="3193DB55" w14:textId="37282259" w:rsidR="003537EC" w:rsidRDefault="003537EC" w:rsidP="003537EC">
      <w:pPr>
        <w:pStyle w:val="ListParagraph"/>
        <w:numPr>
          <w:ilvl w:val="0"/>
          <w:numId w:val="18"/>
        </w:numPr>
      </w:pPr>
      <w:r>
        <w:t>Entryway project.  Franzese came and measured, poured ramp.  Doorway</w:t>
      </w:r>
      <w:r w:rsidR="00B26C9C">
        <w:t xml:space="preserve"> </w:t>
      </w:r>
      <w:r>
        <w:t xml:space="preserve">and railing to get done this week.  Karin’s Report is due 10/31 and she needs pictures for STLS.  Told Franzese that </w:t>
      </w:r>
      <w:r w:rsidR="00B66073">
        <w:t xml:space="preserve">project </w:t>
      </w:r>
      <w:r>
        <w:t>needs to be finished.  Need to remove bumpers as they are in the way for wheelchair access.</w:t>
      </w:r>
    </w:p>
    <w:p w14:paraId="10522259" w14:textId="77777777" w:rsidR="003537EC" w:rsidRDefault="003537EC" w:rsidP="003537EC">
      <w:pPr>
        <w:pStyle w:val="ListParagraph"/>
        <w:numPr>
          <w:ilvl w:val="0"/>
          <w:numId w:val="18"/>
        </w:numPr>
      </w:pPr>
      <w:r>
        <w:t xml:space="preserve">Deb Y. offered to take </w:t>
      </w:r>
      <w:proofErr w:type="gramStart"/>
      <w:r>
        <w:t>old</w:t>
      </w:r>
      <w:proofErr w:type="gramEnd"/>
      <w:r>
        <w:t xml:space="preserve"> yellow bumpers and get rid of.  </w:t>
      </w:r>
      <w:proofErr w:type="gramStart"/>
      <w:r>
        <w:t>Board</w:t>
      </w:r>
      <w:proofErr w:type="gramEnd"/>
      <w:r>
        <w:t xml:space="preserve"> decided to wait for a nicer day to load them.  Franzese asked to be paid for the remainder of the project.  Karin wondered how to </w:t>
      </w:r>
      <w:proofErr w:type="gramStart"/>
      <w:r>
        <w:t>handle</w:t>
      </w:r>
      <w:proofErr w:type="gramEnd"/>
      <w:r>
        <w:t xml:space="preserve">.  Tell them we will pay “in full” when the project is completed.  They cannot seal and </w:t>
      </w:r>
      <w:proofErr w:type="gramStart"/>
      <w:r>
        <w:t>stripe</w:t>
      </w:r>
      <w:proofErr w:type="gramEnd"/>
      <w:r>
        <w:t xml:space="preserve"> our parking lot until next spring.  Is there a deadline for money to be spent?  Project and money </w:t>
      </w:r>
      <w:proofErr w:type="gramStart"/>
      <w:r>
        <w:t>needs</w:t>
      </w:r>
      <w:proofErr w:type="gramEnd"/>
      <w:r>
        <w:t xml:space="preserve"> to be spent by 10/31/2024.  However, STLS is not asking for proof other than pictures and receipts.</w:t>
      </w:r>
    </w:p>
    <w:p w14:paraId="45473D8A" w14:textId="0225152D" w:rsidR="009D50D0" w:rsidRDefault="009D50D0" w:rsidP="003537EC">
      <w:pPr>
        <w:pStyle w:val="ListParagraph"/>
        <w:numPr>
          <w:ilvl w:val="0"/>
          <w:numId w:val="18"/>
        </w:numPr>
      </w:pPr>
      <w:r>
        <w:t>Two policies attached</w:t>
      </w:r>
      <w:r w:rsidR="00B66073">
        <w:t>.</w:t>
      </w:r>
      <w:r>
        <w:t xml:space="preserve">  </w:t>
      </w:r>
      <w:proofErr w:type="spellStart"/>
      <w:r>
        <w:t>Polic</w:t>
      </w:r>
      <w:r w:rsidR="00B66073">
        <w:t>ys</w:t>
      </w:r>
      <w:proofErr w:type="spellEnd"/>
      <w:r>
        <w:t xml:space="preserve"> need to be read aloud and put into the minutes:</w:t>
      </w:r>
    </w:p>
    <w:p w14:paraId="3F6D2301" w14:textId="320D5A20" w:rsidR="009D50D0" w:rsidRDefault="009D50D0" w:rsidP="003537EC">
      <w:pPr>
        <w:pStyle w:val="ListParagraph"/>
        <w:numPr>
          <w:ilvl w:val="0"/>
          <w:numId w:val="18"/>
        </w:numPr>
      </w:pPr>
      <w:r>
        <w:t xml:space="preserve"> Patron Rules of Respect was read by Karen </w:t>
      </w:r>
    </w:p>
    <w:p w14:paraId="7476F098" w14:textId="5910AEA6" w:rsidR="009D50D0" w:rsidRDefault="009D50D0" w:rsidP="003537EC">
      <w:pPr>
        <w:pStyle w:val="ListParagraph"/>
        <w:numPr>
          <w:ilvl w:val="0"/>
          <w:numId w:val="18"/>
        </w:numPr>
      </w:pPr>
      <w:r>
        <w:t>Personnel Policy was read by John.</w:t>
      </w:r>
    </w:p>
    <w:p w14:paraId="22D782C5" w14:textId="2D5F56C1" w:rsidR="009D50D0" w:rsidRDefault="009D50D0" w:rsidP="003537EC">
      <w:pPr>
        <w:pStyle w:val="ListParagraph"/>
        <w:numPr>
          <w:ilvl w:val="0"/>
          <w:numId w:val="18"/>
        </w:numPr>
      </w:pPr>
      <w:r>
        <w:t>Noted “Full Shift” under Holiday section/topic.  (John wants to address later.)</w:t>
      </w:r>
    </w:p>
    <w:p w14:paraId="563718DE" w14:textId="2229204C" w:rsidR="009D50D0" w:rsidRDefault="009D50D0" w:rsidP="003537EC">
      <w:pPr>
        <w:pStyle w:val="ListParagraph"/>
        <w:numPr>
          <w:ilvl w:val="0"/>
          <w:numId w:val="18"/>
        </w:numPr>
      </w:pPr>
      <w:r>
        <w:t>Do we have a “sexual harassment committee”?  Gail, Mike, John and Deb Y</w:t>
      </w:r>
    </w:p>
    <w:p w14:paraId="16412BDD" w14:textId="23D9AF1E" w:rsidR="009D50D0" w:rsidRDefault="009D50D0" w:rsidP="003537EC">
      <w:pPr>
        <w:pStyle w:val="ListParagraph"/>
        <w:numPr>
          <w:ilvl w:val="0"/>
          <w:numId w:val="18"/>
        </w:numPr>
      </w:pPr>
      <w:r>
        <w:t>Employee Acknowledgement maybe should be on a separate page</w:t>
      </w:r>
      <w:r w:rsidR="0015535D">
        <w:t xml:space="preserve">?  That document could be </w:t>
      </w:r>
      <w:r w:rsidR="00B66073">
        <w:t>separated</w:t>
      </w:r>
      <w:r w:rsidR="0015535D">
        <w:t xml:space="preserve"> from the signature page.</w:t>
      </w:r>
    </w:p>
    <w:p w14:paraId="597C1B0F" w14:textId="6B651FBA" w:rsidR="0015535D" w:rsidRDefault="0015535D" w:rsidP="003537EC">
      <w:pPr>
        <w:pStyle w:val="ListParagraph"/>
        <w:numPr>
          <w:ilvl w:val="0"/>
          <w:numId w:val="18"/>
        </w:numPr>
      </w:pPr>
      <w:r>
        <w:t xml:space="preserve">3 paid days in bereavement paragraph.  Clarify:  3 paid days (8 hours) or 3 paid “shifts”?  Might only work 4 hours a shift.  Should </w:t>
      </w:r>
      <w:r w:rsidR="00B66073">
        <w:t>we</w:t>
      </w:r>
      <w:r>
        <w:t xml:space="preserve"> change wording from “days” to “shifts”?  Take out “funeral” and put “Bereavement”.  If they only work 1 day/week.  What does that mean?  Should get 3 paid shifts.</w:t>
      </w:r>
    </w:p>
    <w:p w14:paraId="28B4D112" w14:textId="2145BE1E" w:rsidR="0015535D" w:rsidRDefault="0015535D" w:rsidP="003537EC">
      <w:pPr>
        <w:pStyle w:val="ListParagraph"/>
        <w:numPr>
          <w:ilvl w:val="0"/>
          <w:numId w:val="18"/>
        </w:numPr>
      </w:pPr>
      <w:r>
        <w:t xml:space="preserve">We are not open on Holidays so could take that sentence out?  If a Holiday falls on a day an employee is scheduled to work.  If Karen is scheduled on Mondays and </w:t>
      </w:r>
      <w:proofErr w:type="spellStart"/>
      <w:r>
        <w:t>ie</w:t>
      </w:r>
      <w:proofErr w:type="spellEnd"/>
      <w:r>
        <w:t>) Columbus Day… she would get paid for her shift.  If a Holiday is on a Friday but not scheduled, don’t get paid.</w:t>
      </w:r>
    </w:p>
    <w:p w14:paraId="61C51362" w14:textId="697BF54B" w:rsidR="0015535D" w:rsidRDefault="0015535D" w:rsidP="003537EC">
      <w:pPr>
        <w:pStyle w:val="ListParagraph"/>
        <w:numPr>
          <w:ilvl w:val="0"/>
          <w:numId w:val="18"/>
        </w:numPr>
      </w:pPr>
      <w:r>
        <w:t xml:space="preserve">Does employee get paid for inclement weather day?  If </w:t>
      </w:r>
      <w:proofErr w:type="gramStart"/>
      <w:r>
        <w:t>a snow</w:t>
      </w:r>
      <w:proofErr w:type="gramEnd"/>
      <w:r>
        <w:t xml:space="preserve"> day for the school, worker should get paid.  Go by the school “snow days” for legitimacy.</w:t>
      </w:r>
    </w:p>
    <w:p w14:paraId="2A7CB27D" w14:textId="1CA13B7B" w:rsidR="0015535D" w:rsidRDefault="0015535D" w:rsidP="003537EC">
      <w:pPr>
        <w:pStyle w:val="ListParagraph"/>
        <w:numPr>
          <w:ilvl w:val="0"/>
          <w:numId w:val="18"/>
        </w:numPr>
      </w:pPr>
      <w:r>
        <w:t>Subject to Common Civil Servic</w:t>
      </w:r>
      <w:r w:rsidR="00B26C9C">
        <w:t>e</w:t>
      </w:r>
      <w:proofErr w:type="gramStart"/>
      <w:r>
        <w:t>:  “</w:t>
      </w:r>
      <w:proofErr w:type="gramEnd"/>
      <w:r>
        <w:t>We adhere to common civil service procedures”.  “At will” says some and … “these steps” in other places.  Karin to reach out to civil service office to see about polic</w:t>
      </w:r>
      <w:r w:rsidR="00B26C9C">
        <w:t>y</w:t>
      </w:r>
      <w:r>
        <w:t xml:space="preserve"> for disciplinary procedures.</w:t>
      </w:r>
    </w:p>
    <w:p w14:paraId="12BF6DC4" w14:textId="7F0359CE" w:rsidR="0015535D" w:rsidRDefault="0015535D" w:rsidP="003537EC">
      <w:pPr>
        <w:pStyle w:val="ListParagraph"/>
        <w:numPr>
          <w:ilvl w:val="0"/>
          <w:numId w:val="18"/>
        </w:numPr>
      </w:pPr>
      <w:r>
        <w:t>SHORT OF SOME MINOR AMENDMENETS, THE POLICIES HAVE BEEN READ INTO THE MINUTES.</w:t>
      </w:r>
    </w:p>
    <w:p w14:paraId="2900C550" w14:textId="70739414" w:rsidR="0015535D" w:rsidRDefault="0015535D" w:rsidP="003537EC">
      <w:pPr>
        <w:pStyle w:val="ListParagraph"/>
        <w:numPr>
          <w:ilvl w:val="0"/>
          <w:numId w:val="18"/>
        </w:numPr>
      </w:pPr>
      <w:r>
        <w:t>Karin</w:t>
      </w:r>
      <w:r w:rsidR="00B26C9C">
        <w:t xml:space="preserve"> </w:t>
      </w:r>
      <w:r>
        <w:t>will continue to work on the policies.</w:t>
      </w:r>
    </w:p>
    <w:p w14:paraId="19E279FA" w14:textId="1F4DFF4C" w:rsidR="0015535D" w:rsidRDefault="0015535D" w:rsidP="00B26C9C">
      <w:pPr>
        <w:pStyle w:val="ListParagraph"/>
        <w:numPr>
          <w:ilvl w:val="0"/>
          <w:numId w:val="18"/>
        </w:numPr>
        <w:ind w:left="360"/>
      </w:pPr>
      <w:r>
        <w:t>John:  Do we want to have salaries listed in the policy?  Maybe put salary ranges – check with STLS.  Director Salary as determined by the Board.  P/T Aide is hourly.  In budget every year.</w:t>
      </w:r>
    </w:p>
    <w:p w14:paraId="00B488CE" w14:textId="77777777" w:rsidR="003537EC" w:rsidRDefault="003537EC" w:rsidP="00953C75">
      <w:pPr>
        <w:rPr>
          <w:b/>
          <w:bCs/>
          <w:u w:val="single"/>
        </w:rPr>
      </w:pPr>
      <w:r>
        <w:rPr>
          <w:b/>
          <w:bCs/>
          <w:u w:val="single"/>
        </w:rPr>
        <w:t>General:</w:t>
      </w:r>
    </w:p>
    <w:p w14:paraId="41AB2A9F" w14:textId="4060295E" w:rsidR="003537EC" w:rsidRPr="009D50D0" w:rsidRDefault="003537EC" w:rsidP="009D50D0">
      <w:pPr>
        <w:pStyle w:val="ListParagraph"/>
        <w:numPr>
          <w:ilvl w:val="0"/>
          <w:numId w:val="26"/>
        </w:numPr>
      </w:pPr>
      <w:r w:rsidRPr="009D50D0">
        <w:t>JERRY – We need to get a letter of understanding from him regarding the property before he leaves office.</w:t>
      </w:r>
    </w:p>
    <w:p w14:paraId="1531F477" w14:textId="737047EB" w:rsidR="003537EC" w:rsidRDefault="003537EC" w:rsidP="009D50D0">
      <w:pPr>
        <w:pStyle w:val="ListParagraph"/>
        <w:numPr>
          <w:ilvl w:val="0"/>
          <w:numId w:val="26"/>
        </w:numPr>
      </w:pPr>
      <w:r w:rsidRPr="009D50D0">
        <w:t xml:space="preserve">Community room etc. is ready for the Village to move in.  </w:t>
      </w:r>
      <w:r w:rsidR="009D50D0" w:rsidRPr="009D50D0">
        <w:t>They’ll level soil/gravel and tear down the building (across the street)</w:t>
      </w:r>
      <w:r w:rsidR="009D50D0">
        <w:t xml:space="preserve"> in preparation to sell/give away</w:t>
      </w:r>
      <w:r w:rsidR="009D50D0" w:rsidRPr="009D50D0">
        <w:t>.</w:t>
      </w:r>
    </w:p>
    <w:p w14:paraId="256087C5" w14:textId="3EBA1306" w:rsidR="009D50D0" w:rsidRDefault="009D50D0" w:rsidP="009D50D0">
      <w:pPr>
        <w:pStyle w:val="ListParagraph"/>
        <w:numPr>
          <w:ilvl w:val="0"/>
          <w:numId w:val="26"/>
        </w:numPr>
      </w:pPr>
      <w:r>
        <w:t>Regarding financial reports and asking Jerry what the payment to the Village is for exactly</w:t>
      </w:r>
      <w:r w:rsidR="00B66073">
        <w:t>…</w:t>
      </w:r>
      <w:r>
        <w:t xml:space="preserve">  They pay our bills, etc. Jerry is asking why we need to know exactly?!  Jerry mentioned he hasn’t received any “thank you” from </w:t>
      </w:r>
      <w:r w:rsidR="00B66073">
        <w:t>anyone</w:t>
      </w:r>
      <w:r>
        <w:t xml:space="preserve"> and he has done a lot for the library.  Jerry said it took four (4) years to get the </w:t>
      </w:r>
      <w:r w:rsidR="00B66073">
        <w:t>S</w:t>
      </w:r>
      <w:r>
        <w:t>tate to do the sidewalks and paving.</w:t>
      </w:r>
    </w:p>
    <w:p w14:paraId="35D755CD" w14:textId="0C245DAC" w:rsidR="009D50D0" w:rsidRDefault="009D50D0" w:rsidP="009D50D0">
      <w:pPr>
        <w:pStyle w:val="ListParagraph"/>
        <w:numPr>
          <w:ilvl w:val="0"/>
          <w:numId w:val="26"/>
        </w:numPr>
      </w:pPr>
      <w:r>
        <w:lastRenderedPageBreak/>
        <w:t xml:space="preserve">We need to get in writing to make that property ours. We have the right of first </w:t>
      </w:r>
      <w:proofErr w:type="gramStart"/>
      <w:r>
        <w:t>refusal</w:t>
      </w:r>
      <w:proofErr w:type="gramEnd"/>
      <w:r>
        <w:t xml:space="preserve"> but the Village needs to write down an amount or gift it.   It needs to be filed so it is in place when we are ready to move ahead.</w:t>
      </w:r>
    </w:p>
    <w:p w14:paraId="4BB6F33F" w14:textId="67810CA9" w:rsidR="00B26C9C" w:rsidRPr="00B26C9C" w:rsidRDefault="00B26C9C" w:rsidP="009D50D0">
      <w:pPr>
        <w:pStyle w:val="ListParagraph"/>
        <w:numPr>
          <w:ilvl w:val="0"/>
          <w:numId w:val="26"/>
        </w:numPr>
      </w:pPr>
      <w:r>
        <w:t>Next month – 4</w:t>
      </w:r>
      <w:r w:rsidRPr="00B26C9C">
        <w:rPr>
          <w:vertAlign w:val="superscript"/>
        </w:rPr>
        <w:t>th</w:t>
      </w:r>
      <w:r>
        <w:t xml:space="preserve"> Thursday is Thanksgiving.  Move meeting to third </w:t>
      </w:r>
      <w:r w:rsidRPr="00B26C9C">
        <w:t>Thursday, November 21</w:t>
      </w:r>
      <w:r w:rsidRPr="00B26C9C">
        <w:rPr>
          <w:vertAlign w:val="superscript"/>
        </w:rPr>
        <w:t>st</w:t>
      </w:r>
      <w:r w:rsidRPr="00B26C9C">
        <w:t>.  Business meeting.</w:t>
      </w:r>
    </w:p>
    <w:p w14:paraId="23EFB085" w14:textId="6345312D" w:rsidR="00B26C9C" w:rsidRPr="009D50D0" w:rsidRDefault="00B26C9C" w:rsidP="009D50D0">
      <w:pPr>
        <w:pStyle w:val="ListParagraph"/>
        <w:numPr>
          <w:ilvl w:val="0"/>
          <w:numId w:val="26"/>
        </w:numPr>
      </w:pPr>
      <w:r w:rsidRPr="00B26C9C">
        <w:rPr>
          <w:b/>
          <w:bCs/>
        </w:rPr>
        <w:t>Thursday, December 12</w:t>
      </w:r>
      <w:r w:rsidRPr="00B26C9C">
        <w:rPr>
          <w:b/>
          <w:bCs/>
          <w:vertAlign w:val="superscript"/>
        </w:rPr>
        <w:t>th</w:t>
      </w:r>
      <w:r w:rsidRPr="00B26C9C">
        <w:rPr>
          <w:b/>
          <w:bCs/>
        </w:rPr>
        <w:t xml:space="preserve"> at Community Room will be Holiday gathering</w:t>
      </w:r>
      <w:r>
        <w:t>.  Call Clerk and book it.  Karin will check who to call.  (Fire Hall is through the County.)  6:00 pm – bring a dish to pass.  John offered to bring Chili and Baked Potatoes.  Karin – cornbread.</w:t>
      </w:r>
    </w:p>
    <w:p w14:paraId="6CAC4040" w14:textId="531A4743" w:rsidR="00953C75" w:rsidRDefault="00953C75" w:rsidP="00953C75">
      <w:pPr>
        <w:rPr>
          <w:b/>
          <w:bCs/>
        </w:rPr>
      </w:pPr>
      <w:r w:rsidRPr="00421F21">
        <w:rPr>
          <w:b/>
          <w:bCs/>
          <w:u w:val="single"/>
        </w:rPr>
        <w:t>Financial Report</w:t>
      </w:r>
      <w:r w:rsidR="005429DB">
        <w:rPr>
          <w:b/>
          <w:bCs/>
          <w:u w:val="single"/>
        </w:rPr>
        <w:t>s</w:t>
      </w:r>
      <w:r w:rsidRPr="00421F21">
        <w:rPr>
          <w:b/>
          <w:bCs/>
        </w:rPr>
        <w:t>:</w:t>
      </w:r>
      <w:r w:rsidR="00B26C9C">
        <w:rPr>
          <w:b/>
          <w:bCs/>
        </w:rPr>
        <w:t xml:space="preserve">  Sandi absent.</w:t>
      </w:r>
    </w:p>
    <w:p w14:paraId="690E8C93" w14:textId="77777777" w:rsidR="005429DB" w:rsidRDefault="005429DB">
      <w:pPr>
        <w:rPr>
          <w:b/>
          <w:bCs/>
        </w:rPr>
      </w:pPr>
    </w:p>
    <w:p w14:paraId="1F6D45FF" w14:textId="2C91588F" w:rsidR="00996A2A" w:rsidRPr="005429DB" w:rsidRDefault="003105D7">
      <w:pPr>
        <w:rPr>
          <w:b/>
          <w:bCs/>
        </w:rPr>
      </w:pPr>
      <w:r w:rsidRPr="005429DB">
        <w:rPr>
          <w:b/>
          <w:bCs/>
        </w:rPr>
        <w:t>M</w:t>
      </w:r>
      <w:r w:rsidR="00996A2A" w:rsidRPr="005429DB">
        <w:rPr>
          <w:b/>
          <w:bCs/>
        </w:rPr>
        <w:t xml:space="preserve">eeting adjourned at </w:t>
      </w:r>
      <w:r w:rsidR="00AE47DA" w:rsidRPr="005429DB">
        <w:rPr>
          <w:b/>
          <w:bCs/>
        </w:rPr>
        <w:t>7:</w:t>
      </w:r>
      <w:r w:rsidR="005429DB" w:rsidRPr="005429DB">
        <w:rPr>
          <w:b/>
          <w:bCs/>
        </w:rPr>
        <w:t>11</w:t>
      </w:r>
      <w:r w:rsidR="00996A2A" w:rsidRPr="005429DB">
        <w:rPr>
          <w:b/>
          <w:bCs/>
        </w:rPr>
        <w:t xml:space="preserve"> PM.  Next meeting:  6:00 on </w:t>
      </w:r>
      <w:r w:rsidR="00DA0C67">
        <w:rPr>
          <w:b/>
          <w:bCs/>
        </w:rPr>
        <w:t xml:space="preserve">November </w:t>
      </w:r>
      <w:r w:rsidR="00B26C9C">
        <w:rPr>
          <w:b/>
          <w:bCs/>
        </w:rPr>
        <w:t>21st</w:t>
      </w:r>
      <w:r w:rsidR="00DA0C67">
        <w:rPr>
          <w:b/>
          <w:bCs/>
        </w:rPr>
        <w:t xml:space="preserve"> </w:t>
      </w:r>
      <w:r w:rsidR="00996A2A" w:rsidRPr="005429DB">
        <w:rPr>
          <w:b/>
          <w:bCs/>
        </w:rPr>
        <w:t xml:space="preserve">at </w:t>
      </w:r>
      <w:r w:rsidR="00B26C9C">
        <w:rPr>
          <w:b/>
          <w:bCs/>
        </w:rPr>
        <w:t>the library.</w:t>
      </w:r>
    </w:p>
    <w:p w14:paraId="35C73FC2" w14:textId="77777777" w:rsidR="00996A2A" w:rsidRDefault="00996A2A"/>
    <w:p w14:paraId="584C9F53" w14:textId="7CC53D22" w:rsidR="00996A2A" w:rsidRPr="00996A2A" w:rsidRDefault="00996A2A">
      <w:r>
        <w:t>Respectfully submitted, Gail Sgrecci, DSPML Board Secretary</w:t>
      </w:r>
    </w:p>
    <w:p w14:paraId="66A1D6DA" w14:textId="77777777" w:rsidR="00996A2A" w:rsidRPr="00421F21" w:rsidRDefault="00996A2A">
      <w:pPr>
        <w:rPr>
          <w:b/>
          <w:bCs/>
          <w:u w:val="single"/>
        </w:rPr>
      </w:pPr>
    </w:p>
    <w:p w14:paraId="51312B8E" w14:textId="77777777" w:rsidR="00421F21" w:rsidRDefault="00421F21"/>
    <w:p w14:paraId="4EDE8124" w14:textId="77777777" w:rsidR="00421F21" w:rsidRDefault="00421F21"/>
    <w:p w14:paraId="7BD862F2" w14:textId="77777777" w:rsidR="005C176B" w:rsidRDefault="005C176B"/>
    <w:sectPr w:rsidR="005C176B" w:rsidSect="006C1EB2">
      <w:footerReference w:type="default" r:id="rId8"/>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18427" w14:textId="77777777" w:rsidR="00357D88" w:rsidRDefault="00357D88" w:rsidP="00A36AAE">
      <w:pPr>
        <w:spacing w:after="0" w:line="240" w:lineRule="auto"/>
      </w:pPr>
      <w:r>
        <w:separator/>
      </w:r>
    </w:p>
  </w:endnote>
  <w:endnote w:type="continuationSeparator" w:id="0">
    <w:p w14:paraId="0614E4A5" w14:textId="77777777" w:rsidR="00357D88" w:rsidRDefault="00357D88" w:rsidP="00A36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5048846"/>
      <w:docPartObj>
        <w:docPartGallery w:val="Page Numbers (Bottom of Page)"/>
        <w:docPartUnique/>
      </w:docPartObj>
    </w:sdtPr>
    <w:sdtEndPr>
      <w:rPr>
        <w:color w:val="7F7F7F" w:themeColor="background1" w:themeShade="7F"/>
        <w:spacing w:val="60"/>
      </w:rPr>
    </w:sdtEndPr>
    <w:sdtContent>
      <w:p w14:paraId="67106C5A" w14:textId="45E91696" w:rsidR="00A36AAE" w:rsidRDefault="00A36AA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090E226" w14:textId="7CD51491" w:rsidR="00A36AAE" w:rsidRDefault="00A36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9058E" w14:textId="77777777" w:rsidR="00357D88" w:rsidRDefault="00357D88" w:rsidP="00A36AAE">
      <w:pPr>
        <w:spacing w:after="0" w:line="240" w:lineRule="auto"/>
      </w:pPr>
      <w:r>
        <w:separator/>
      </w:r>
    </w:p>
  </w:footnote>
  <w:footnote w:type="continuationSeparator" w:id="0">
    <w:p w14:paraId="578822DB" w14:textId="77777777" w:rsidR="00357D88" w:rsidRDefault="00357D88" w:rsidP="00A36A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C2ABA"/>
    <w:multiLevelType w:val="hybridMultilevel"/>
    <w:tmpl w:val="DE109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03061"/>
    <w:multiLevelType w:val="hybridMultilevel"/>
    <w:tmpl w:val="51AEE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D91B1A"/>
    <w:multiLevelType w:val="hybridMultilevel"/>
    <w:tmpl w:val="F314E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C5BB7"/>
    <w:multiLevelType w:val="hybridMultilevel"/>
    <w:tmpl w:val="A6D00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D1991"/>
    <w:multiLevelType w:val="hybridMultilevel"/>
    <w:tmpl w:val="FACE7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4C58D1"/>
    <w:multiLevelType w:val="hybridMultilevel"/>
    <w:tmpl w:val="18340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334BF"/>
    <w:multiLevelType w:val="hybridMultilevel"/>
    <w:tmpl w:val="8BFE3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40F42"/>
    <w:multiLevelType w:val="hybridMultilevel"/>
    <w:tmpl w:val="9118C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AC59F6"/>
    <w:multiLevelType w:val="hybridMultilevel"/>
    <w:tmpl w:val="C3F88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C417A3"/>
    <w:multiLevelType w:val="hybridMultilevel"/>
    <w:tmpl w:val="E1D8B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00077D"/>
    <w:multiLevelType w:val="hybridMultilevel"/>
    <w:tmpl w:val="E3DE7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B5735E"/>
    <w:multiLevelType w:val="hybridMultilevel"/>
    <w:tmpl w:val="4110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CD2FD4"/>
    <w:multiLevelType w:val="hybridMultilevel"/>
    <w:tmpl w:val="4F446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EB08ED"/>
    <w:multiLevelType w:val="hybridMultilevel"/>
    <w:tmpl w:val="383A5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6063E5"/>
    <w:multiLevelType w:val="hybridMultilevel"/>
    <w:tmpl w:val="2FE02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E42B87"/>
    <w:multiLevelType w:val="hybridMultilevel"/>
    <w:tmpl w:val="B80AE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8F53E8"/>
    <w:multiLevelType w:val="hybridMultilevel"/>
    <w:tmpl w:val="6002C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873EDE"/>
    <w:multiLevelType w:val="hybridMultilevel"/>
    <w:tmpl w:val="BAA00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261A12"/>
    <w:multiLevelType w:val="hybridMultilevel"/>
    <w:tmpl w:val="C0668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3420DE"/>
    <w:multiLevelType w:val="hybridMultilevel"/>
    <w:tmpl w:val="2188E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0B2A76"/>
    <w:multiLevelType w:val="hybridMultilevel"/>
    <w:tmpl w:val="EB9C6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1A4AAF"/>
    <w:multiLevelType w:val="hybridMultilevel"/>
    <w:tmpl w:val="CCD25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A46098"/>
    <w:multiLevelType w:val="hybridMultilevel"/>
    <w:tmpl w:val="FC68A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875789"/>
    <w:multiLevelType w:val="hybridMultilevel"/>
    <w:tmpl w:val="E57A2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E84D86"/>
    <w:multiLevelType w:val="hybridMultilevel"/>
    <w:tmpl w:val="E7FE9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0F5474"/>
    <w:multiLevelType w:val="hybridMultilevel"/>
    <w:tmpl w:val="7A7A17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5490346">
    <w:abstractNumId w:val="3"/>
  </w:num>
  <w:num w:numId="2" w16cid:durableId="336689254">
    <w:abstractNumId w:val="8"/>
  </w:num>
  <w:num w:numId="3" w16cid:durableId="1009404059">
    <w:abstractNumId w:val="7"/>
  </w:num>
  <w:num w:numId="4" w16cid:durableId="366879776">
    <w:abstractNumId w:val="1"/>
  </w:num>
  <w:num w:numId="5" w16cid:durableId="503712969">
    <w:abstractNumId w:val="5"/>
  </w:num>
  <w:num w:numId="6" w16cid:durableId="1344436042">
    <w:abstractNumId w:val="4"/>
  </w:num>
  <w:num w:numId="7" w16cid:durableId="269314019">
    <w:abstractNumId w:val="13"/>
  </w:num>
  <w:num w:numId="8" w16cid:durableId="1089735996">
    <w:abstractNumId w:val="22"/>
  </w:num>
  <w:num w:numId="9" w16cid:durableId="1107852478">
    <w:abstractNumId w:val="16"/>
  </w:num>
  <w:num w:numId="10" w16cid:durableId="1380127924">
    <w:abstractNumId w:val="20"/>
  </w:num>
  <w:num w:numId="11" w16cid:durableId="639458919">
    <w:abstractNumId w:val="18"/>
  </w:num>
  <w:num w:numId="12" w16cid:durableId="1710377650">
    <w:abstractNumId w:val="14"/>
  </w:num>
  <w:num w:numId="13" w16cid:durableId="379012412">
    <w:abstractNumId w:val="19"/>
  </w:num>
  <w:num w:numId="14" w16cid:durableId="1823153456">
    <w:abstractNumId w:val="21"/>
  </w:num>
  <w:num w:numId="15" w16cid:durableId="1092970160">
    <w:abstractNumId w:val="12"/>
  </w:num>
  <w:num w:numId="16" w16cid:durableId="207304386">
    <w:abstractNumId w:val="25"/>
  </w:num>
  <w:num w:numId="17" w16cid:durableId="677149136">
    <w:abstractNumId w:val="23"/>
  </w:num>
  <w:num w:numId="18" w16cid:durableId="375279316">
    <w:abstractNumId w:val="17"/>
  </w:num>
  <w:num w:numId="19" w16cid:durableId="1814323818">
    <w:abstractNumId w:val="15"/>
  </w:num>
  <w:num w:numId="20" w16cid:durableId="258955887">
    <w:abstractNumId w:val="2"/>
  </w:num>
  <w:num w:numId="21" w16cid:durableId="784275980">
    <w:abstractNumId w:val="24"/>
  </w:num>
  <w:num w:numId="22" w16cid:durableId="417599156">
    <w:abstractNumId w:val="11"/>
  </w:num>
  <w:num w:numId="23" w16cid:durableId="307712109">
    <w:abstractNumId w:val="9"/>
  </w:num>
  <w:num w:numId="24" w16cid:durableId="578831515">
    <w:abstractNumId w:val="6"/>
  </w:num>
  <w:num w:numId="25" w16cid:durableId="644894516">
    <w:abstractNumId w:val="10"/>
  </w:num>
  <w:num w:numId="26" w16cid:durableId="872887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603"/>
    <w:rsid w:val="00024719"/>
    <w:rsid w:val="00035506"/>
    <w:rsid w:val="00050335"/>
    <w:rsid w:val="00081D01"/>
    <w:rsid w:val="000A336F"/>
    <w:rsid w:val="000A79BE"/>
    <w:rsid w:val="000B0F2D"/>
    <w:rsid w:val="000C335B"/>
    <w:rsid w:val="00142CE1"/>
    <w:rsid w:val="0015535D"/>
    <w:rsid w:val="001A653A"/>
    <w:rsid w:val="001F597E"/>
    <w:rsid w:val="0029003C"/>
    <w:rsid w:val="00291669"/>
    <w:rsid w:val="002B78BF"/>
    <w:rsid w:val="002F4165"/>
    <w:rsid w:val="002F4F11"/>
    <w:rsid w:val="003105D7"/>
    <w:rsid w:val="003537EC"/>
    <w:rsid w:val="00355426"/>
    <w:rsid w:val="00357859"/>
    <w:rsid w:val="00357D88"/>
    <w:rsid w:val="003916EC"/>
    <w:rsid w:val="003F42E0"/>
    <w:rsid w:val="00421F21"/>
    <w:rsid w:val="004221E7"/>
    <w:rsid w:val="004412EF"/>
    <w:rsid w:val="00483173"/>
    <w:rsid w:val="004860F5"/>
    <w:rsid w:val="004C0C87"/>
    <w:rsid w:val="004D4EB8"/>
    <w:rsid w:val="00512FC2"/>
    <w:rsid w:val="005331E1"/>
    <w:rsid w:val="0054112C"/>
    <w:rsid w:val="005429DB"/>
    <w:rsid w:val="00546A55"/>
    <w:rsid w:val="005774C4"/>
    <w:rsid w:val="005A7A3E"/>
    <w:rsid w:val="005B262A"/>
    <w:rsid w:val="005C176B"/>
    <w:rsid w:val="005F2017"/>
    <w:rsid w:val="005F6597"/>
    <w:rsid w:val="00654B43"/>
    <w:rsid w:val="0066130D"/>
    <w:rsid w:val="006634D0"/>
    <w:rsid w:val="006676C2"/>
    <w:rsid w:val="006C1EB2"/>
    <w:rsid w:val="0071411D"/>
    <w:rsid w:val="007A3B85"/>
    <w:rsid w:val="007C6F58"/>
    <w:rsid w:val="007D65D7"/>
    <w:rsid w:val="007F74DC"/>
    <w:rsid w:val="00802089"/>
    <w:rsid w:val="00841BC9"/>
    <w:rsid w:val="00874C0E"/>
    <w:rsid w:val="00883EF4"/>
    <w:rsid w:val="008F550F"/>
    <w:rsid w:val="00953C75"/>
    <w:rsid w:val="009600FD"/>
    <w:rsid w:val="009723DD"/>
    <w:rsid w:val="00981BC1"/>
    <w:rsid w:val="00996A2A"/>
    <w:rsid w:val="00996CDE"/>
    <w:rsid w:val="009D28D4"/>
    <w:rsid w:val="009D3B03"/>
    <w:rsid w:val="009D50D0"/>
    <w:rsid w:val="009E0DB6"/>
    <w:rsid w:val="009E4237"/>
    <w:rsid w:val="00A01DC7"/>
    <w:rsid w:val="00A156B4"/>
    <w:rsid w:val="00A36AAE"/>
    <w:rsid w:val="00A466B9"/>
    <w:rsid w:val="00AE47DA"/>
    <w:rsid w:val="00B26C78"/>
    <w:rsid w:val="00B26C9C"/>
    <w:rsid w:val="00B35039"/>
    <w:rsid w:val="00B45877"/>
    <w:rsid w:val="00B60E38"/>
    <w:rsid w:val="00B66073"/>
    <w:rsid w:val="00B672F0"/>
    <w:rsid w:val="00B67351"/>
    <w:rsid w:val="00BA37A8"/>
    <w:rsid w:val="00BA6EBC"/>
    <w:rsid w:val="00BC7A45"/>
    <w:rsid w:val="00BD79CF"/>
    <w:rsid w:val="00BE4CB3"/>
    <w:rsid w:val="00C4020E"/>
    <w:rsid w:val="00CB0DC1"/>
    <w:rsid w:val="00CC44D2"/>
    <w:rsid w:val="00CC4950"/>
    <w:rsid w:val="00CE1BF8"/>
    <w:rsid w:val="00D07023"/>
    <w:rsid w:val="00D50824"/>
    <w:rsid w:val="00D561C7"/>
    <w:rsid w:val="00D63775"/>
    <w:rsid w:val="00D775A5"/>
    <w:rsid w:val="00D84E00"/>
    <w:rsid w:val="00DA0C67"/>
    <w:rsid w:val="00DA5603"/>
    <w:rsid w:val="00DD07C2"/>
    <w:rsid w:val="00DE46FE"/>
    <w:rsid w:val="00DE790A"/>
    <w:rsid w:val="00DF7988"/>
    <w:rsid w:val="00E566ED"/>
    <w:rsid w:val="00E76CA3"/>
    <w:rsid w:val="00EE7953"/>
    <w:rsid w:val="00F23618"/>
    <w:rsid w:val="00F32AC0"/>
    <w:rsid w:val="00F86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3367"/>
  <w15:chartTrackingRefBased/>
  <w15:docId w15:val="{A047E3AF-F4EF-4B40-A686-703FBC40C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1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56B4"/>
    <w:pPr>
      <w:ind w:left="720"/>
      <w:contextualSpacing/>
    </w:pPr>
  </w:style>
  <w:style w:type="paragraph" w:styleId="Header">
    <w:name w:val="header"/>
    <w:basedOn w:val="Normal"/>
    <w:link w:val="HeaderChar"/>
    <w:uiPriority w:val="99"/>
    <w:unhideWhenUsed/>
    <w:rsid w:val="00A36A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AAE"/>
  </w:style>
  <w:style w:type="paragraph" w:styleId="Footer">
    <w:name w:val="footer"/>
    <w:basedOn w:val="Normal"/>
    <w:link w:val="FooterChar"/>
    <w:uiPriority w:val="99"/>
    <w:unhideWhenUsed/>
    <w:rsid w:val="00A36A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AAE"/>
  </w:style>
  <w:style w:type="character" w:styleId="Hyperlink">
    <w:name w:val="Hyperlink"/>
    <w:basedOn w:val="DefaultParagraphFont"/>
    <w:uiPriority w:val="99"/>
    <w:unhideWhenUsed/>
    <w:rsid w:val="00883EF4"/>
    <w:rPr>
      <w:color w:val="0563C1" w:themeColor="hyperlink"/>
      <w:u w:val="single"/>
    </w:rPr>
  </w:style>
  <w:style w:type="character" w:styleId="UnresolvedMention">
    <w:name w:val="Unresolved Mention"/>
    <w:basedOn w:val="DefaultParagraphFont"/>
    <w:uiPriority w:val="99"/>
    <w:semiHidden/>
    <w:unhideWhenUsed/>
    <w:rsid w:val="00883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8D791-62DD-45FE-BF8C-9C2D01F96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sgrecci</dc:creator>
  <cp:keywords/>
  <dc:description/>
  <cp:lastModifiedBy>nick sgrecci</cp:lastModifiedBy>
  <cp:revision>4</cp:revision>
  <cp:lastPrinted>2023-11-28T01:43:00Z</cp:lastPrinted>
  <dcterms:created xsi:type="dcterms:W3CDTF">2024-11-10T01:27:00Z</dcterms:created>
  <dcterms:modified xsi:type="dcterms:W3CDTF">2024-11-14T03:49:00Z</dcterms:modified>
</cp:coreProperties>
</file>